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b976a37cc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5826871cb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Vitebsk,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e5f13f5e6449d" /><Relationship Type="http://schemas.openxmlformats.org/officeDocument/2006/relationships/numbering" Target="/word/numbering.xml" Id="R50e3296d4c8c4bf8" /><Relationship Type="http://schemas.openxmlformats.org/officeDocument/2006/relationships/settings" Target="/word/settings.xml" Id="R53edc44520274ded" /><Relationship Type="http://schemas.openxmlformats.org/officeDocument/2006/relationships/image" Target="/word/media/b3461d01-25a8-4a01-bc75-654673fd9336.png" Id="Rcc75826871cb439f" /></Relationships>
</file>