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4a05beb3b746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3ec86753664e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Annecroix,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cc726fcb47462b" /><Relationship Type="http://schemas.openxmlformats.org/officeDocument/2006/relationships/numbering" Target="/word/numbering.xml" Id="Rb00e37818e92458d" /><Relationship Type="http://schemas.openxmlformats.org/officeDocument/2006/relationships/settings" Target="/word/settings.xml" Id="R996589bc3edb4a81" /><Relationship Type="http://schemas.openxmlformats.org/officeDocument/2006/relationships/image" Target="/word/media/e2be3c8c-dce7-4470-844f-472e37971da9.png" Id="Rf63ec86753664e02" /></Relationships>
</file>