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4aafa7f77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a0bf56caa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Antheit,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b94255d3840e8" /><Relationship Type="http://schemas.openxmlformats.org/officeDocument/2006/relationships/numbering" Target="/word/numbering.xml" Id="Rd4b54ba734be482b" /><Relationship Type="http://schemas.openxmlformats.org/officeDocument/2006/relationships/settings" Target="/word/settings.xml" Id="Rc8529c4040e949a8" /><Relationship Type="http://schemas.openxmlformats.org/officeDocument/2006/relationships/image" Target="/word/media/4ec0043f-2716-4d65-a090-6c8c9710f1bf.png" Id="R9e3a0bf56caa4d3d" /></Relationships>
</file>