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e136e5e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0ce9fd3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5346593d46bb" /><Relationship Type="http://schemas.openxmlformats.org/officeDocument/2006/relationships/numbering" Target="/word/numbering.xml" Id="R9c5acba1a30c4bba" /><Relationship Type="http://schemas.openxmlformats.org/officeDocument/2006/relationships/settings" Target="/word/settings.xml" Id="R32ffce098f8044a5" /><Relationship Type="http://schemas.openxmlformats.org/officeDocument/2006/relationships/image" Target="/word/media/e625634d-e3af-441e-bc40-241524f03809.png" Id="Rdc0c0ce9fd304d5e" /></Relationships>
</file>