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239461e37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75cd5bbd9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Beignee,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99dcf0e8746e7" /><Relationship Type="http://schemas.openxmlformats.org/officeDocument/2006/relationships/numbering" Target="/word/numbering.xml" Id="Rb506b0d9282d4c01" /><Relationship Type="http://schemas.openxmlformats.org/officeDocument/2006/relationships/settings" Target="/word/settings.xml" Id="R8f58b9bde234446c" /><Relationship Type="http://schemas.openxmlformats.org/officeDocument/2006/relationships/image" Target="/word/media/cb2a05e3-f9e7-4338-b8d3-311c503c4841.png" Id="R04a75cd5bbd9417a" /></Relationships>
</file>