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583c0de70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baf818e3f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Blaton,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d95caa298492a" /><Relationship Type="http://schemas.openxmlformats.org/officeDocument/2006/relationships/numbering" Target="/word/numbering.xml" Id="R809b4cb898554dae" /><Relationship Type="http://schemas.openxmlformats.org/officeDocument/2006/relationships/settings" Target="/word/settings.xml" Id="R75275b51559c4246" /><Relationship Type="http://schemas.openxmlformats.org/officeDocument/2006/relationships/image" Target="/word/media/413252f4-41fd-49d0-b96b-551acbbaf1ac.png" Id="Rbcbbaf818e3f4da0" /></Relationships>
</file>