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1512fcfb1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d39282c0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Blinkenberg,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07ffafdef43ef" /><Relationship Type="http://schemas.openxmlformats.org/officeDocument/2006/relationships/numbering" Target="/word/numbering.xml" Id="R1c77fab600f64e95" /><Relationship Type="http://schemas.openxmlformats.org/officeDocument/2006/relationships/settings" Target="/word/settings.xml" Id="R14cab7ded9e44639" /><Relationship Type="http://schemas.openxmlformats.org/officeDocument/2006/relationships/image" Target="/word/media/dc835503-dfd5-4a93-b1bd-f5f673efcf17.png" Id="R0c8d39282c0544dd" /></Relationships>
</file>