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d563c8b8f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f454a24ed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Bloemendaal,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f294a06574803" /><Relationship Type="http://schemas.openxmlformats.org/officeDocument/2006/relationships/numbering" Target="/word/numbering.xml" Id="Rcb21212c180548fe" /><Relationship Type="http://schemas.openxmlformats.org/officeDocument/2006/relationships/settings" Target="/word/settings.xml" Id="R76e90de3caa3470b" /><Relationship Type="http://schemas.openxmlformats.org/officeDocument/2006/relationships/image" Target="/word/media/c23143f8-d907-4580-83c2-cc1d9bfd5f9b.png" Id="R482f454a24ed4568" /></Relationships>
</file>