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1d2f10cf1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ce0ce64e6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b918485c944f5" /><Relationship Type="http://schemas.openxmlformats.org/officeDocument/2006/relationships/numbering" Target="/word/numbering.xml" Id="R8aec1b507f134fb8" /><Relationship Type="http://schemas.openxmlformats.org/officeDocument/2006/relationships/settings" Target="/word/settings.xml" Id="Rd581be717ef34244" /><Relationship Type="http://schemas.openxmlformats.org/officeDocument/2006/relationships/image" Target="/word/media/9ea27e24-924b-4f4d-be3e-ea7eadf6aa95.png" Id="R19bce0ce64e64599" /></Relationships>
</file>