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f92e5a088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29ea0a3f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Bomerstraat,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f634383f46ff" /><Relationship Type="http://schemas.openxmlformats.org/officeDocument/2006/relationships/numbering" Target="/word/numbering.xml" Id="Rb73a0c72f06b425c" /><Relationship Type="http://schemas.openxmlformats.org/officeDocument/2006/relationships/settings" Target="/word/settings.xml" Id="Ra4a8938da8a14252" /><Relationship Type="http://schemas.openxmlformats.org/officeDocument/2006/relationships/image" Target="/word/media/671759f3-a276-4c71-8cc3-78ad6d50a827.png" Id="R7bc629ea0a3f4aae" /></Relationships>
</file>