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31d351a84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e683f31fc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Boncelles,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80e9c42f34d99" /><Relationship Type="http://schemas.openxmlformats.org/officeDocument/2006/relationships/numbering" Target="/word/numbering.xml" Id="Rd301056038ab4dec" /><Relationship Type="http://schemas.openxmlformats.org/officeDocument/2006/relationships/settings" Target="/word/settings.xml" Id="R2c80cf30fbce4b53" /><Relationship Type="http://schemas.openxmlformats.org/officeDocument/2006/relationships/image" Target="/word/media/b106c76b-2ee9-4f22-9218-c86ae19f9567.png" Id="R36de683f31fc4678" /></Relationships>
</file>