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fd5e1d190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3a7820534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Bouwel,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02dd3f3334354" /><Relationship Type="http://schemas.openxmlformats.org/officeDocument/2006/relationships/numbering" Target="/word/numbering.xml" Id="R128dc4b375a44a98" /><Relationship Type="http://schemas.openxmlformats.org/officeDocument/2006/relationships/settings" Target="/word/settings.xml" Id="Ra40e58e70ba74bb1" /><Relationship Type="http://schemas.openxmlformats.org/officeDocument/2006/relationships/image" Target="/word/media/63cbae53-93e7-4dc7-a61a-91f1132de43a.png" Id="R9233a78205344120" /></Relationships>
</file>