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967372d4e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18c53d3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Breikelen,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39070613e4552" /><Relationship Type="http://schemas.openxmlformats.org/officeDocument/2006/relationships/numbering" Target="/word/numbering.xml" Id="Raa0f722e874f4ca0" /><Relationship Type="http://schemas.openxmlformats.org/officeDocument/2006/relationships/settings" Target="/word/settings.xml" Id="R8b366b2cd0734c8f" /><Relationship Type="http://schemas.openxmlformats.org/officeDocument/2006/relationships/image" Target="/word/media/34ec9515-8032-4f43-8c3a-0b6cf352a6d1.png" Id="R64e018c53d3447d4" /></Relationships>
</file>