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71f34eed4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23316dd7d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Brigaude,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bc7ed4974473f" /><Relationship Type="http://schemas.openxmlformats.org/officeDocument/2006/relationships/numbering" Target="/word/numbering.xml" Id="R3cca124cc7c54c21" /><Relationship Type="http://schemas.openxmlformats.org/officeDocument/2006/relationships/settings" Target="/word/settings.xml" Id="Rc3c1e5bf8b484e26" /><Relationship Type="http://schemas.openxmlformats.org/officeDocument/2006/relationships/image" Target="/word/media/e1f1d1b5-c78a-453a-b084-ee4273170b49.png" Id="R9bd23316dd7d4909" /></Relationships>
</file>