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3bcf2ede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33b1dc4d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Briscol,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be1f2ec24344" /><Relationship Type="http://schemas.openxmlformats.org/officeDocument/2006/relationships/numbering" Target="/word/numbering.xml" Id="R05efdc9ece8c4e5f" /><Relationship Type="http://schemas.openxmlformats.org/officeDocument/2006/relationships/settings" Target="/word/settings.xml" Id="R1923a2e7de704e56" /><Relationship Type="http://schemas.openxmlformats.org/officeDocument/2006/relationships/image" Target="/word/media/726db2d1-2cb6-47e3-98b8-822b724dbfda.png" Id="Rb4d33b1dc4db4f72" /></Relationships>
</file>