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8070c4ea7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7a5823a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c68940194416" /><Relationship Type="http://schemas.openxmlformats.org/officeDocument/2006/relationships/numbering" Target="/word/numbering.xml" Id="R723ff90fbe794203" /><Relationship Type="http://schemas.openxmlformats.org/officeDocument/2006/relationships/settings" Target="/word/settings.xml" Id="R36ac36dbb97b474f" /><Relationship Type="http://schemas.openxmlformats.org/officeDocument/2006/relationships/image" Target="/word/media/421e6190-d308-42e9-be52-85ae9471bf3f.png" Id="Radd27a5823a14e49" /></Relationships>
</file>