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853508406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0e78a5ce1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Broekstraat,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2f99382bd42f0" /><Relationship Type="http://schemas.openxmlformats.org/officeDocument/2006/relationships/numbering" Target="/word/numbering.xml" Id="Rf777679f0a8a43a8" /><Relationship Type="http://schemas.openxmlformats.org/officeDocument/2006/relationships/settings" Target="/word/settings.xml" Id="R29f92757a4874b13" /><Relationship Type="http://schemas.openxmlformats.org/officeDocument/2006/relationships/image" Target="/word/media/44c9e69f-2d34-43de-905a-30582975bd08.png" Id="R32e0e78a5ce14b98" /></Relationships>
</file>