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36a5b8b3e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258ee7a94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Buissot,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12021260c4b52" /><Relationship Type="http://schemas.openxmlformats.org/officeDocument/2006/relationships/numbering" Target="/word/numbering.xml" Id="R81b7baa8729b43ce" /><Relationship Type="http://schemas.openxmlformats.org/officeDocument/2006/relationships/settings" Target="/word/settings.xml" Id="Rb230912ba9454f27" /><Relationship Type="http://schemas.openxmlformats.org/officeDocument/2006/relationships/image" Target="/word/media/269593af-0c32-495b-a7b3-6a8827d69b81.png" Id="R925258ee7a94475f" /></Relationships>
</file>