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eafcc6a68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0cf42265f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Calhuyere,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3f141a7cc4eb3" /><Relationship Type="http://schemas.openxmlformats.org/officeDocument/2006/relationships/numbering" Target="/word/numbering.xml" Id="R452971e0f2cb4331" /><Relationship Type="http://schemas.openxmlformats.org/officeDocument/2006/relationships/settings" Target="/word/settings.xml" Id="R38d55fbeab564cde" /><Relationship Type="http://schemas.openxmlformats.org/officeDocument/2006/relationships/image" Target="/word/media/9e04a164-ed98-4e9f-a4fd-d9e8589ef65d.png" Id="Rf9a0cf42265f4945" /></Relationships>
</file>