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0224b0bd1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dadc608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3b9d6d7634f52" /><Relationship Type="http://schemas.openxmlformats.org/officeDocument/2006/relationships/numbering" Target="/word/numbering.xml" Id="R818da1a2d9304e6d" /><Relationship Type="http://schemas.openxmlformats.org/officeDocument/2006/relationships/settings" Target="/word/settings.xml" Id="R7f1046350b0e4342" /><Relationship Type="http://schemas.openxmlformats.org/officeDocument/2006/relationships/image" Target="/word/media/fe46a4cf-1763-44b4-b9da-612df304f185.png" Id="R8191dadc608841b9" /></Relationships>
</file>