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585b002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c6a9d1cc9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Cerivaux,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77da7708d443a" /><Relationship Type="http://schemas.openxmlformats.org/officeDocument/2006/relationships/numbering" Target="/word/numbering.xml" Id="R980c52408e564ca7" /><Relationship Type="http://schemas.openxmlformats.org/officeDocument/2006/relationships/settings" Target="/word/settings.xml" Id="R5a0978076af54e31" /><Relationship Type="http://schemas.openxmlformats.org/officeDocument/2006/relationships/image" Target="/word/media/d046e6d6-d63f-4ed4-96c3-b0e9c9d706e8.png" Id="Rc5cc6a9d1cc94b71" /></Relationships>
</file>