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02209608e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8f3a5efbc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8c8445f854ca8" /><Relationship Type="http://schemas.openxmlformats.org/officeDocument/2006/relationships/numbering" Target="/word/numbering.xml" Id="Rb3fb7e2d1c5d4761" /><Relationship Type="http://schemas.openxmlformats.org/officeDocument/2006/relationships/settings" Target="/word/settings.xml" Id="R9421759ca8994116" /><Relationship Type="http://schemas.openxmlformats.org/officeDocument/2006/relationships/image" Target="/word/media/a3901d26-f51e-406a-8072-fed526c650dc.png" Id="R58e8f3a5efbc444c" /></Relationships>
</file>