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dc90810a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bc7938e85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b78bfa714b12" /><Relationship Type="http://schemas.openxmlformats.org/officeDocument/2006/relationships/numbering" Target="/word/numbering.xml" Id="Rfff50f445e2b4e46" /><Relationship Type="http://schemas.openxmlformats.org/officeDocument/2006/relationships/settings" Target="/word/settings.xml" Id="R605961c956f64d62" /><Relationship Type="http://schemas.openxmlformats.org/officeDocument/2006/relationships/image" Target="/word/media/1811e6e7-778c-42ea-8f21-548c84ffe4b5.png" Id="R5c9bc7938e85411a" /></Relationships>
</file>