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41f9d90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cb03f11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Couillet,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85baa22a4d88" /><Relationship Type="http://schemas.openxmlformats.org/officeDocument/2006/relationships/numbering" Target="/word/numbering.xml" Id="R7f9afd4f38b8419a" /><Relationship Type="http://schemas.openxmlformats.org/officeDocument/2006/relationships/settings" Target="/word/settings.xml" Id="R16e2789e2cdd4501" /><Relationship Type="http://schemas.openxmlformats.org/officeDocument/2006/relationships/image" Target="/word/media/b6a9cd49-806c-4f12-b26d-e5cbb829a91d.png" Id="Rc11dcb03f1124ab4" /></Relationships>
</file>