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2b4d3cff1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8f5acc3d1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Middelhorst,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d7b18584d439c" /><Relationship Type="http://schemas.openxmlformats.org/officeDocument/2006/relationships/numbering" Target="/word/numbering.xml" Id="Rbec112ffe109435f" /><Relationship Type="http://schemas.openxmlformats.org/officeDocument/2006/relationships/settings" Target="/word/settings.xml" Id="R1f6015724d054a89" /><Relationship Type="http://schemas.openxmlformats.org/officeDocument/2006/relationships/image" Target="/word/media/35c53b5e-542d-42df-93cd-9092c5046011.png" Id="R3f48f5acc3d14632" /></Relationships>
</file>