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e7c98dde4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7a8d48b12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Paling,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5b3f2c9ab488f" /><Relationship Type="http://schemas.openxmlformats.org/officeDocument/2006/relationships/numbering" Target="/word/numbering.xml" Id="R17daedede3b84017" /><Relationship Type="http://schemas.openxmlformats.org/officeDocument/2006/relationships/settings" Target="/word/settings.xml" Id="R0f2d25ffab854055" /><Relationship Type="http://schemas.openxmlformats.org/officeDocument/2006/relationships/image" Target="/word/media/ddc33cb6-2fff-43fe-a621-8b58e46d15f2.png" Id="Ra237a8d48b124c5f" /></Relationships>
</file>