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94ac5854f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babd04496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Steenbakkerij,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2e0efb6a5483e" /><Relationship Type="http://schemas.openxmlformats.org/officeDocument/2006/relationships/numbering" Target="/word/numbering.xml" Id="Rb53ee25d638c412d" /><Relationship Type="http://schemas.openxmlformats.org/officeDocument/2006/relationships/settings" Target="/word/settings.xml" Id="R4269dcb887034eb6" /><Relationship Type="http://schemas.openxmlformats.org/officeDocument/2006/relationships/image" Target="/word/media/54e8882c-4b3d-4925-8ff8-082e4d267031.png" Id="R3fababd044964761" /></Relationships>
</file>