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9d8f801d9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7871c49c7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Stukken,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bb2ab6eb3480a" /><Relationship Type="http://schemas.openxmlformats.org/officeDocument/2006/relationships/numbering" Target="/word/numbering.xml" Id="R7fe33e81751049fa" /><Relationship Type="http://schemas.openxmlformats.org/officeDocument/2006/relationships/settings" Target="/word/settings.xml" Id="R8e3f7a958a484c2b" /><Relationship Type="http://schemas.openxmlformats.org/officeDocument/2006/relationships/image" Target="/word/media/4714320a-f924-4be5-91ea-248e1e218349.png" Id="Ra407871c49c74b62" /></Relationships>
</file>