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a1fd3e9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37ea2028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Denderhoutem,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a32eaa0b4d4f" /><Relationship Type="http://schemas.openxmlformats.org/officeDocument/2006/relationships/numbering" Target="/word/numbering.xml" Id="R1d1a3afbe1be4898" /><Relationship Type="http://schemas.openxmlformats.org/officeDocument/2006/relationships/settings" Target="/word/settings.xml" Id="R01522269655b43a1" /><Relationship Type="http://schemas.openxmlformats.org/officeDocument/2006/relationships/image" Target="/word/media/a440eb18-8154-4d28-902a-986a56d1669e.png" Id="R9cd037ea20284222" /></Relationships>
</file>