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e5de0529a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762ea2afd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Devant Luchy,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d0e64f979494c" /><Relationship Type="http://schemas.openxmlformats.org/officeDocument/2006/relationships/numbering" Target="/word/numbering.xml" Id="Ra16f41a7667641e5" /><Relationship Type="http://schemas.openxmlformats.org/officeDocument/2006/relationships/settings" Target="/word/settings.xml" Id="Re5c72a5b797545c0" /><Relationship Type="http://schemas.openxmlformats.org/officeDocument/2006/relationships/image" Target="/word/media/e2caeed2-584f-4b92-8d83-72da35b08c50.png" Id="R6d7762ea2afd4132" /></Relationships>
</file>