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f2c95182a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951926ba9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Diksmuidsepoort,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76ad4a89d4339" /><Relationship Type="http://schemas.openxmlformats.org/officeDocument/2006/relationships/numbering" Target="/word/numbering.xml" Id="Rb8b1270c0365442f" /><Relationship Type="http://schemas.openxmlformats.org/officeDocument/2006/relationships/settings" Target="/word/settings.xml" Id="Rf828e1eb87b64f01" /><Relationship Type="http://schemas.openxmlformats.org/officeDocument/2006/relationships/image" Target="/word/media/bf6bce78-9b06-4859-ad49-b67ba23f21d0.png" Id="R2f9951926ba9433c" /></Relationships>
</file>