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2db422b7c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28f0970cb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Dorp,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9220e00874e53" /><Relationship Type="http://schemas.openxmlformats.org/officeDocument/2006/relationships/numbering" Target="/word/numbering.xml" Id="Rb1cb9940ff914a09" /><Relationship Type="http://schemas.openxmlformats.org/officeDocument/2006/relationships/settings" Target="/word/settings.xml" Id="R6c9bb1d6f2524c63" /><Relationship Type="http://schemas.openxmlformats.org/officeDocument/2006/relationships/image" Target="/word/media/31dd9bb7-41bc-407d-8688-1a16f38cc39b.png" Id="Re2728f0970cb4121" /></Relationships>
</file>