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b2f94ea22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9b61b2c16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Dreihutten,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ddf2ad4244b5f" /><Relationship Type="http://schemas.openxmlformats.org/officeDocument/2006/relationships/numbering" Target="/word/numbering.xml" Id="Rad99e733c8244f2a" /><Relationship Type="http://schemas.openxmlformats.org/officeDocument/2006/relationships/settings" Target="/word/settings.xml" Id="R84cbeeb1c71040e1" /><Relationship Type="http://schemas.openxmlformats.org/officeDocument/2006/relationships/image" Target="/word/media/d63fa92f-947b-4b2c-8268-b0ea67bcecf4.png" Id="R9109b61b2c164c00" /></Relationships>
</file>