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d8c87a37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1c9cd2f08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 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bdd4e8984a9a" /><Relationship Type="http://schemas.openxmlformats.org/officeDocument/2006/relationships/numbering" Target="/word/numbering.xml" Id="R8e88f6155c8c4741" /><Relationship Type="http://schemas.openxmlformats.org/officeDocument/2006/relationships/settings" Target="/word/settings.xml" Id="R30195ef85a0d47a3" /><Relationship Type="http://schemas.openxmlformats.org/officeDocument/2006/relationships/image" Target="/word/media/ba6496ca-e8ef-4fd2-9d76-6545efa35047.png" Id="Rfa01c9cd2f0844fb" /></Relationships>
</file>