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0c8bdd4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041fa7a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b714dc247441a" /><Relationship Type="http://schemas.openxmlformats.org/officeDocument/2006/relationships/numbering" Target="/word/numbering.xml" Id="R6572678730d349c6" /><Relationship Type="http://schemas.openxmlformats.org/officeDocument/2006/relationships/settings" Target="/word/settings.xml" Id="R50fcfa81df1a4585" /><Relationship Type="http://schemas.openxmlformats.org/officeDocument/2006/relationships/image" Target="/word/media/4a5b4613-3df5-40ed-bcd5-3de83c83bb04.png" Id="R8f2f041fa7a94c55" /></Relationships>
</file>