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7111467f4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52a4da00a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Engreux,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b165cd1834a2a" /><Relationship Type="http://schemas.openxmlformats.org/officeDocument/2006/relationships/numbering" Target="/word/numbering.xml" Id="R4c4da28802a5459b" /><Relationship Type="http://schemas.openxmlformats.org/officeDocument/2006/relationships/settings" Target="/word/settings.xml" Id="R7d209b6471414ca0" /><Relationship Type="http://schemas.openxmlformats.org/officeDocument/2006/relationships/image" Target="/word/media/1d12c3b6-41b4-4bbc-8797-a8abc24f4c20.png" Id="R05a52a4da00a411e" /></Relationships>
</file>