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f2258f282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b6c984159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Flawinne,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d46e4af484ff0" /><Relationship Type="http://schemas.openxmlformats.org/officeDocument/2006/relationships/numbering" Target="/word/numbering.xml" Id="Rfba9954518d14521" /><Relationship Type="http://schemas.openxmlformats.org/officeDocument/2006/relationships/settings" Target="/word/settings.xml" Id="Rf9a5d5b7243340e6" /><Relationship Type="http://schemas.openxmlformats.org/officeDocument/2006/relationships/image" Target="/word/media/77ac2c2d-b552-42b0-b547-ec0567feba57.png" Id="R731b6c9841594a50" /></Relationships>
</file>