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f49f3e33e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08822e754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Geeneinde,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9883b9c4f4fe4" /><Relationship Type="http://schemas.openxmlformats.org/officeDocument/2006/relationships/numbering" Target="/word/numbering.xml" Id="Rdb634f672c034089" /><Relationship Type="http://schemas.openxmlformats.org/officeDocument/2006/relationships/settings" Target="/word/settings.xml" Id="R48226123e4e24fd2" /><Relationship Type="http://schemas.openxmlformats.org/officeDocument/2006/relationships/image" Target="/word/media/7d451049-e328-4680-95e8-17895833f9c3.png" Id="R02108822e75446cf" /></Relationships>
</file>