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db018c015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1d19b98f0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 Zeverdonk,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1654ef38464e" /><Relationship Type="http://schemas.openxmlformats.org/officeDocument/2006/relationships/numbering" Target="/word/numbering.xml" Id="Rd081ed4f087c44e6" /><Relationship Type="http://schemas.openxmlformats.org/officeDocument/2006/relationships/settings" Target="/word/settings.xml" Id="Rcc66c73492da4ae9" /><Relationship Type="http://schemas.openxmlformats.org/officeDocument/2006/relationships/image" Target="/word/media/2cc3cb26-c241-4539-bec9-2d416e1e26ec.png" Id="R8231d19b98f04c2a" /></Relationships>
</file>