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324b812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1be1c9a1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Geurnenhoek,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f0c790764607" /><Relationship Type="http://schemas.openxmlformats.org/officeDocument/2006/relationships/numbering" Target="/word/numbering.xml" Id="R2f889140fd484bf7" /><Relationship Type="http://schemas.openxmlformats.org/officeDocument/2006/relationships/settings" Target="/word/settings.xml" Id="R77792e3dedbe450c" /><Relationship Type="http://schemas.openxmlformats.org/officeDocument/2006/relationships/image" Target="/word/media/8da9eb76-ce2e-47fb-bb75-a6bb9e6a3cf8.png" Id="Ra4d1be1c9a1e4734" /></Relationships>
</file>