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6caca3875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96cd031bf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Gobard,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6ba03ae494674" /><Relationship Type="http://schemas.openxmlformats.org/officeDocument/2006/relationships/numbering" Target="/word/numbering.xml" Id="Rdc17026810a84ad3" /><Relationship Type="http://schemas.openxmlformats.org/officeDocument/2006/relationships/settings" Target="/word/settings.xml" Id="R29bb4138486a4613" /><Relationship Type="http://schemas.openxmlformats.org/officeDocument/2006/relationships/image" Target="/word/media/e0adcd1c-f0fc-4b3e-8e40-22c24efb6e13.png" Id="Ref396cd031bf4f41" /></Relationships>
</file>