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b39c2666f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f9a6dba4d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Graesbeck,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9f5d7a9304f1e" /><Relationship Type="http://schemas.openxmlformats.org/officeDocument/2006/relationships/numbering" Target="/word/numbering.xml" Id="R0ff45cbf17174caa" /><Relationship Type="http://schemas.openxmlformats.org/officeDocument/2006/relationships/settings" Target="/word/settings.xml" Id="R0584b98dfdbc45b1" /><Relationship Type="http://schemas.openxmlformats.org/officeDocument/2006/relationships/image" Target="/word/media/2e904a0c-21e5-4a80-a723-92c9404db0b7.png" Id="R122f9a6dba4d434a" /></Relationships>
</file>