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f4a9fec8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3e6613363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Marais,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20b6209c4dee" /><Relationship Type="http://schemas.openxmlformats.org/officeDocument/2006/relationships/numbering" Target="/word/numbering.xml" Id="Rd08db8adaa534f8c" /><Relationship Type="http://schemas.openxmlformats.org/officeDocument/2006/relationships/settings" Target="/word/settings.xml" Id="R7523de6cc4ca41d1" /><Relationship Type="http://schemas.openxmlformats.org/officeDocument/2006/relationships/image" Target="/word/media/5ffa62df-4092-4528-ac41-f74cc847e6fb.png" Id="R92f3e66133634f90" /></Relationships>
</file>