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1aedb26b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af28198c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Grauwensteen,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9c4399e6404f" /><Relationship Type="http://schemas.openxmlformats.org/officeDocument/2006/relationships/numbering" Target="/word/numbering.xml" Id="Rbae1cc9709fc48d5" /><Relationship Type="http://schemas.openxmlformats.org/officeDocument/2006/relationships/settings" Target="/word/settings.xml" Id="Rfeb0984749e04fd1" /><Relationship Type="http://schemas.openxmlformats.org/officeDocument/2006/relationships/image" Target="/word/media/5f7006ed-5a07-4fd1-8e68-bfa11484dea8.png" Id="Rb28aaf28198c4c71" /></Relationships>
</file>