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94fc7ac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e3f586100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f915410da49ef" /><Relationship Type="http://schemas.openxmlformats.org/officeDocument/2006/relationships/numbering" Target="/word/numbering.xml" Id="R4026cbfc9e0040db" /><Relationship Type="http://schemas.openxmlformats.org/officeDocument/2006/relationships/settings" Target="/word/settings.xml" Id="R5a412418ff8846e1" /><Relationship Type="http://schemas.openxmlformats.org/officeDocument/2006/relationships/image" Target="/word/media/f51dc29a-7a77-4786-94c7-cfe11355dc97.png" Id="R955e3f586100492c" /></Relationships>
</file>