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85d488c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a978ddb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Hairiamont,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a1c4e7c1c4fbc" /><Relationship Type="http://schemas.openxmlformats.org/officeDocument/2006/relationships/numbering" Target="/word/numbering.xml" Id="R4cdfd8ffb78d4b88" /><Relationship Type="http://schemas.openxmlformats.org/officeDocument/2006/relationships/settings" Target="/word/settings.xml" Id="Rf7812d9ad49b4d9b" /><Relationship Type="http://schemas.openxmlformats.org/officeDocument/2006/relationships/image" Target="/word/media/941726d2-4394-400d-acf1-cf2891a5c450.png" Id="R111fa978ddb24e59" /></Relationships>
</file>