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e8bef810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b5caccf4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d2d946e7d42a9" /><Relationship Type="http://schemas.openxmlformats.org/officeDocument/2006/relationships/numbering" Target="/word/numbering.xml" Id="R4c1396c854ce4b79" /><Relationship Type="http://schemas.openxmlformats.org/officeDocument/2006/relationships/settings" Target="/word/settings.xml" Id="R91966b6fea584687" /><Relationship Type="http://schemas.openxmlformats.org/officeDocument/2006/relationships/image" Target="/word/media/0b23bba9-ac0a-4e4a-a3f6-4e9b9a81931e.png" Id="R07cb5caccf474c9d" /></Relationships>
</file>