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26b19b2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86032d1f0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Halonreux,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79bb4758a4902" /><Relationship Type="http://schemas.openxmlformats.org/officeDocument/2006/relationships/numbering" Target="/word/numbering.xml" Id="R41c5fab97a894d62" /><Relationship Type="http://schemas.openxmlformats.org/officeDocument/2006/relationships/settings" Target="/word/settings.xml" Id="R36c7d827fbea4b0d" /><Relationship Type="http://schemas.openxmlformats.org/officeDocument/2006/relationships/image" Target="/word/media/5f31605c-7c1c-45d6-816d-9c1e5e846b90.png" Id="R80186032d1f04f91" /></Relationships>
</file>