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b92c2f6f6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ffec38aea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Hareng,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66d19a4c74367" /><Relationship Type="http://schemas.openxmlformats.org/officeDocument/2006/relationships/numbering" Target="/word/numbering.xml" Id="Rdff6df668f4f4c2c" /><Relationship Type="http://schemas.openxmlformats.org/officeDocument/2006/relationships/settings" Target="/word/settings.xml" Id="R5bc98cfe08214b60" /><Relationship Type="http://schemas.openxmlformats.org/officeDocument/2006/relationships/image" Target="/word/media/1c926017-66f6-464a-8f9b-3c112abee65a.png" Id="Rd47ffec38aea4fea" /></Relationships>
</file>