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2db16b8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f6ecc07bb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Heibloem,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4b69b1bd4dd1" /><Relationship Type="http://schemas.openxmlformats.org/officeDocument/2006/relationships/numbering" Target="/word/numbering.xml" Id="Ra8dbb249b9004914" /><Relationship Type="http://schemas.openxmlformats.org/officeDocument/2006/relationships/settings" Target="/word/settings.xml" Id="Rf6dea15e7e4a4fc9" /><Relationship Type="http://schemas.openxmlformats.org/officeDocument/2006/relationships/image" Target="/word/media/66178a8e-4c30-4006-8829-f95bd1492da8.png" Id="R5caf6ecc07bb4d74" /></Relationships>
</file>